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43DA" w14:textId="0A2F47A9" w:rsidR="00BB1484" w:rsidRPr="00BB1484" w:rsidRDefault="00B169E3" w:rsidP="00BB1484">
      <w:pPr>
        <w:spacing w:line="276" w:lineRule="auto"/>
        <w:jc w:val="both"/>
        <w:rPr>
          <w:rFonts w:ascii="Aptos" w:hAnsi="Aptos"/>
          <w:b/>
          <w:bCs/>
          <w:sz w:val="28"/>
          <w:szCs w:val="28"/>
          <w:lang w:val="en-US"/>
        </w:rPr>
      </w:pPr>
      <w:r w:rsidRPr="00B242E5">
        <w:rPr>
          <w:rFonts w:ascii="Aptos" w:hAnsi="Aptos"/>
          <w:sz w:val="28"/>
          <w:szCs w:val="28"/>
          <w:lang w:eastAsia="de-DE"/>
        </w:rPr>
        <mc:AlternateContent>
          <mc:Choice Requires="wps">
            <w:drawing>
              <wp:anchor distT="0" distB="0" distL="114300" distR="114300" simplePos="0" relativeHeight="251661312" behindDoc="0" locked="0" layoutInCell="1" allowOverlap="1" wp14:anchorId="087C3778" wp14:editId="697298F1">
                <wp:simplePos x="0" y="0"/>
                <wp:positionH relativeFrom="margin">
                  <wp:posOffset>4928870</wp:posOffset>
                </wp:positionH>
                <wp:positionV relativeFrom="page">
                  <wp:posOffset>1847850</wp:posOffset>
                </wp:positionV>
                <wp:extent cx="1360170" cy="1219200"/>
                <wp:effectExtent l="0" t="0" r="11430" b="0"/>
                <wp:wrapNone/>
                <wp:docPr id="164592247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0F32" w14:textId="50A9661C" w:rsidR="007272B4" w:rsidRPr="00FF64E4" w:rsidRDefault="007272B4" w:rsidP="00207442">
                            <w:pPr>
                              <w:rPr>
                                <w:rFonts w:ascii="Aptos" w:hAnsi="Aptos"/>
                                <w:b/>
                                <w:bCs/>
                                <w:sz w:val="13"/>
                                <w:szCs w:val="13"/>
                                <w:lang w:val="en-US"/>
                              </w:rPr>
                            </w:pPr>
                            <w:r w:rsidRPr="00FF64E4">
                              <w:rPr>
                                <w:rFonts w:ascii="Aptos" w:hAnsi="Aptos"/>
                                <w:b/>
                                <w:bCs/>
                                <w:sz w:val="13"/>
                                <w:szCs w:val="13"/>
                                <w:lang w:val="en-US"/>
                              </w:rPr>
                              <w:t>PRESS</w:t>
                            </w:r>
                            <w:r w:rsidR="00BB1484" w:rsidRPr="00FF64E4">
                              <w:rPr>
                                <w:rFonts w:ascii="Aptos" w:hAnsi="Aptos"/>
                                <w:b/>
                                <w:bCs/>
                                <w:sz w:val="13"/>
                                <w:szCs w:val="13"/>
                                <w:lang w:val="en-US"/>
                              </w:rPr>
                              <w:t xml:space="preserve"> C</w:t>
                            </w:r>
                            <w:r w:rsidRPr="00FF64E4">
                              <w:rPr>
                                <w:rFonts w:ascii="Aptos" w:hAnsi="Aptos"/>
                                <w:b/>
                                <w:bCs/>
                                <w:sz w:val="13"/>
                                <w:szCs w:val="13"/>
                                <w:lang w:val="en-US"/>
                              </w:rPr>
                              <w:t>ONTA</w:t>
                            </w:r>
                            <w:r w:rsidR="00BB1484" w:rsidRPr="00FF64E4">
                              <w:rPr>
                                <w:rFonts w:ascii="Aptos" w:hAnsi="Aptos"/>
                                <w:b/>
                                <w:bCs/>
                                <w:sz w:val="13"/>
                                <w:szCs w:val="13"/>
                                <w:lang w:val="en-US"/>
                              </w:rPr>
                              <w:t>C</w:t>
                            </w:r>
                            <w:r w:rsidRPr="00FF64E4">
                              <w:rPr>
                                <w:rFonts w:ascii="Aptos" w:hAnsi="Aptos"/>
                                <w:b/>
                                <w:bCs/>
                                <w:sz w:val="13"/>
                                <w:szCs w:val="13"/>
                                <w:lang w:val="en-US"/>
                              </w:rPr>
                              <w:t>T</w:t>
                            </w:r>
                          </w:p>
                          <w:p w14:paraId="08004CD6" w14:textId="3935518B" w:rsidR="001346CD" w:rsidRPr="00FF64E4" w:rsidRDefault="00207442" w:rsidP="00207442">
                            <w:pPr>
                              <w:rPr>
                                <w:rFonts w:ascii="Aptos" w:hAnsi="Aptos"/>
                                <w:sz w:val="13"/>
                                <w:szCs w:val="13"/>
                                <w:lang w:val="en-US"/>
                              </w:rPr>
                            </w:pPr>
                            <w:r w:rsidRPr="00FF64E4">
                              <w:rPr>
                                <w:rFonts w:ascii="Aptos" w:hAnsi="Aptos"/>
                                <w:b/>
                                <w:bCs/>
                                <w:sz w:val="13"/>
                                <w:szCs w:val="13"/>
                                <w:lang w:val="en-US"/>
                              </w:rPr>
                              <w:t>PWA ELECTRONIC GMBH</w:t>
                            </w:r>
                          </w:p>
                          <w:p w14:paraId="24AD2D49" w14:textId="77777777" w:rsidR="00064061" w:rsidRPr="00FF64E4" w:rsidRDefault="00064061" w:rsidP="00207442">
                            <w:pPr>
                              <w:rPr>
                                <w:rFonts w:ascii="Aptos" w:hAnsi="Aptos"/>
                                <w:sz w:val="6"/>
                                <w:szCs w:val="6"/>
                                <w:lang w:val="en-US"/>
                              </w:rPr>
                            </w:pPr>
                          </w:p>
                          <w:p w14:paraId="256CBE6E" w14:textId="40F29FC4" w:rsidR="00B242E5" w:rsidRPr="00FF64E4" w:rsidRDefault="00B242E5" w:rsidP="00207442">
                            <w:pPr>
                              <w:rPr>
                                <w:rFonts w:ascii="Aptos" w:hAnsi="Aptos"/>
                                <w:sz w:val="13"/>
                                <w:szCs w:val="13"/>
                                <w:lang w:val="en-US"/>
                              </w:rPr>
                            </w:pPr>
                            <w:r w:rsidRPr="00FF64E4">
                              <w:rPr>
                                <w:rFonts w:ascii="Aptos" w:hAnsi="Aptos"/>
                                <w:sz w:val="13"/>
                                <w:szCs w:val="13"/>
                                <w:lang w:val="en-US"/>
                              </w:rPr>
                              <w:t>PETRA MEISEL</w:t>
                            </w:r>
                          </w:p>
                          <w:p w14:paraId="7B24D607" w14:textId="0779AE12" w:rsidR="00B242E5" w:rsidRPr="00FF64E4" w:rsidRDefault="00BB1484" w:rsidP="00207442">
                            <w:pPr>
                              <w:rPr>
                                <w:rFonts w:ascii="Aptos" w:hAnsi="Aptos"/>
                                <w:sz w:val="13"/>
                                <w:szCs w:val="13"/>
                                <w:lang w:val="en-US"/>
                              </w:rPr>
                            </w:pPr>
                            <w:r w:rsidRPr="00FF64E4">
                              <w:rPr>
                                <w:rFonts w:ascii="Aptos" w:hAnsi="Aptos"/>
                                <w:sz w:val="13"/>
                                <w:szCs w:val="13"/>
                                <w:lang w:val="en-US"/>
                              </w:rPr>
                              <w:t>C</w:t>
                            </w:r>
                            <w:r w:rsidR="00B242E5" w:rsidRPr="00FF64E4">
                              <w:rPr>
                                <w:rFonts w:ascii="Aptos" w:hAnsi="Aptos"/>
                                <w:sz w:val="13"/>
                                <w:szCs w:val="13"/>
                                <w:lang w:val="en-US"/>
                              </w:rPr>
                              <w:t>OMMUNI</w:t>
                            </w:r>
                            <w:r w:rsidRPr="00FF64E4">
                              <w:rPr>
                                <w:rFonts w:ascii="Aptos" w:hAnsi="Aptos"/>
                                <w:sz w:val="13"/>
                                <w:szCs w:val="13"/>
                                <w:lang w:val="en-US"/>
                              </w:rPr>
                              <w:t>C</w:t>
                            </w:r>
                            <w:r w:rsidR="00B242E5" w:rsidRPr="00FF64E4">
                              <w:rPr>
                                <w:rFonts w:ascii="Aptos" w:hAnsi="Aptos"/>
                                <w:sz w:val="13"/>
                                <w:szCs w:val="13"/>
                                <w:lang w:val="en-US"/>
                              </w:rPr>
                              <w:t>ATION</w:t>
                            </w:r>
                            <w:r w:rsidR="007322C5" w:rsidRPr="00FF64E4">
                              <w:rPr>
                                <w:rFonts w:ascii="Aptos" w:hAnsi="Aptos"/>
                                <w:sz w:val="13"/>
                                <w:szCs w:val="13"/>
                                <w:lang w:val="en-US"/>
                              </w:rPr>
                              <w:t>S</w:t>
                            </w:r>
                            <w:r w:rsidR="00B242E5" w:rsidRPr="00FF64E4">
                              <w:rPr>
                                <w:rFonts w:ascii="Aptos" w:hAnsi="Aptos"/>
                                <w:sz w:val="13"/>
                                <w:szCs w:val="13"/>
                                <w:lang w:val="en-US"/>
                              </w:rPr>
                              <w:t xml:space="preserve"> &amp; MARKETING</w:t>
                            </w:r>
                          </w:p>
                          <w:p w14:paraId="7B8127FC" w14:textId="24E7DE0B" w:rsidR="00B242E5" w:rsidRPr="00FF64E4" w:rsidRDefault="00207442" w:rsidP="00207442">
                            <w:pPr>
                              <w:rPr>
                                <w:rFonts w:ascii="Aptos" w:hAnsi="Aptos"/>
                                <w:sz w:val="13"/>
                                <w:szCs w:val="13"/>
                                <w:lang w:val="en-US"/>
                              </w:rPr>
                            </w:pPr>
                            <w:r w:rsidRPr="00FF64E4">
                              <w:rPr>
                                <w:rFonts w:ascii="Aptos" w:hAnsi="Aptos"/>
                                <w:sz w:val="13"/>
                                <w:szCs w:val="13"/>
                                <w:lang w:val="en-US"/>
                              </w:rPr>
                              <w:t xml:space="preserve">LIEBIGSTR. 12 </w:t>
                            </w:r>
                          </w:p>
                          <w:p w14:paraId="5C938AE1" w14:textId="0F7E4DF3" w:rsidR="00207442" w:rsidRPr="00FF64E4" w:rsidRDefault="00207442" w:rsidP="00207442">
                            <w:pPr>
                              <w:rPr>
                                <w:rFonts w:ascii="Aptos" w:hAnsi="Aptos"/>
                                <w:sz w:val="13"/>
                                <w:szCs w:val="13"/>
                                <w:lang w:val="en-US"/>
                              </w:rPr>
                            </w:pPr>
                            <w:r w:rsidRPr="00FF64E4">
                              <w:rPr>
                                <w:rFonts w:ascii="Aptos" w:hAnsi="Aptos"/>
                                <w:sz w:val="13"/>
                                <w:szCs w:val="13"/>
                                <w:lang w:val="en-US"/>
                              </w:rPr>
                              <w:t>63500 SELIGENSTADT</w:t>
                            </w:r>
                          </w:p>
                          <w:p w14:paraId="3DA10472" w14:textId="64D41786" w:rsidR="00BB1484" w:rsidRPr="00FF64E4" w:rsidRDefault="00BB1484" w:rsidP="00207442">
                            <w:pPr>
                              <w:rPr>
                                <w:rFonts w:ascii="Aptos" w:hAnsi="Aptos"/>
                                <w:sz w:val="13"/>
                                <w:szCs w:val="13"/>
                                <w:lang w:val="en-US"/>
                              </w:rPr>
                            </w:pPr>
                            <w:r w:rsidRPr="00FF64E4">
                              <w:rPr>
                                <w:rFonts w:ascii="Aptos" w:hAnsi="Aptos"/>
                                <w:sz w:val="13"/>
                                <w:szCs w:val="13"/>
                                <w:lang w:val="en-US"/>
                              </w:rPr>
                              <w:t>GERMANY</w:t>
                            </w:r>
                          </w:p>
                          <w:p w14:paraId="7E65BC07" w14:textId="6553C1BC" w:rsidR="00872189" w:rsidRPr="00FF64E4" w:rsidRDefault="00872189" w:rsidP="00207442">
                            <w:pPr>
                              <w:rPr>
                                <w:rFonts w:ascii="Aptos" w:hAnsi="Aptos"/>
                                <w:sz w:val="6"/>
                                <w:szCs w:val="6"/>
                                <w:lang w:val="en-US"/>
                              </w:rPr>
                            </w:pPr>
                          </w:p>
                          <w:p w14:paraId="5A4E636D" w14:textId="4FF310B9" w:rsidR="001346CD" w:rsidRPr="00FF64E4" w:rsidRDefault="00D8704E" w:rsidP="00207442">
                            <w:pPr>
                              <w:rPr>
                                <w:rFonts w:ascii="Aptos" w:hAnsi="Aptos"/>
                                <w:sz w:val="13"/>
                                <w:szCs w:val="13"/>
                                <w:lang w:val="en-US"/>
                              </w:rPr>
                            </w:pPr>
                            <w:r w:rsidRPr="00FF64E4">
                              <w:rPr>
                                <w:rFonts w:ascii="Aptos" w:hAnsi="Aptos"/>
                                <w:b/>
                                <w:bCs/>
                                <w:sz w:val="13"/>
                                <w:szCs w:val="13"/>
                                <w:lang w:val="en-US"/>
                              </w:rPr>
                              <w:t>P</w:t>
                            </w:r>
                            <w:r w:rsidR="001346CD" w:rsidRPr="00FF64E4">
                              <w:rPr>
                                <w:rFonts w:ascii="Aptos" w:hAnsi="Aptos"/>
                                <w:b/>
                                <w:bCs/>
                                <w:sz w:val="13"/>
                                <w:szCs w:val="13"/>
                                <w:lang w:val="en-US"/>
                              </w:rPr>
                              <w:t>.</w:t>
                            </w:r>
                            <w:r w:rsidR="00F55B7A" w:rsidRPr="00FF64E4">
                              <w:rPr>
                                <w:rFonts w:ascii="Aptos" w:hAnsi="Aptos"/>
                                <w:b/>
                                <w:bCs/>
                                <w:sz w:val="13"/>
                                <w:szCs w:val="13"/>
                                <w:lang w:val="en-US"/>
                              </w:rPr>
                              <w:t xml:space="preserve"> </w:t>
                            </w:r>
                            <w:r w:rsidR="001346CD" w:rsidRPr="00FF64E4">
                              <w:rPr>
                                <w:rFonts w:ascii="Aptos" w:hAnsi="Aptos"/>
                                <w:sz w:val="13"/>
                                <w:szCs w:val="13"/>
                                <w:lang w:val="en-US"/>
                              </w:rPr>
                              <w:t xml:space="preserve"> +49 </w:t>
                            </w:r>
                            <w:r w:rsidR="00F55B7A" w:rsidRPr="00FF64E4">
                              <w:rPr>
                                <w:rFonts w:ascii="Aptos" w:hAnsi="Aptos"/>
                                <w:sz w:val="13"/>
                                <w:szCs w:val="13"/>
                                <w:lang w:val="en-US"/>
                              </w:rPr>
                              <w:t xml:space="preserve">6182 7877 </w:t>
                            </w:r>
                            <w:r w:rsidR="00B242E5" w:rsidRPr="00FF64E4">
                              <w:rPr>
                                <w:rFonts w:ascii="Aptos" w:hAnsi="Aptos"/>
                                <w:sz w:val="13"/>
                                <w:szCs w:val="13"/>
                                <w:lang w:val="en-US"/>
                              </w:rPr>
                              <w:t>-134</w:t>
                            </w:r>
                          </w:p>
                          <w:p w14:paraId="2343C317" w14:textId="64C721B5" w:rsidR="00207442" w:rsidRPr="00FF64E4" w:rsidRDefault="00F55B7A" w:rsidP="0030189A">
                            <w:pPr>
                              <w:rPr>
                                <w:rFonts w:ascii="Aptos" w:hAnsi="Aptos"/>
                                <w:sz w:val="13"/>
                                <w:szCs w:val="13"/>
                                <w:lang w:val="en-US"/>
                              </w:rPr>
                            </w:pPr>
                            <w:r w:rsidRPr="00FF64E4">
                              <w:rPr>
                                <w:rFonts w:ascii="Aptos" w:hAnsi="Aptos"/>
                                <w:b/>
                                <w:bCs/>
                                <w:sz w:val="13"/>
                                <w:szCs w:val="13"/>
                                <w:lang w:val="en-US"/>
                              </w:rPr>
                              <w:t>W.</w:t>
                            </w:r>
                            <w:r w:rsidR="003060E1" w:rsidRPr="00FF64E4">
                              <w:rPr>
                                <w:rFonts w:ascii="Aptos" w:hAnsi="Aptos"/>
                                <w:sz w:val="13"/>
                                <w:szCs w:val="13"/>
                                <w:lang w:val="en-US"/>
                              </w:rPr>
                              <w:t xml:space="preserve"> PWA-ELECTRONIC.DE</w:t>
                            </w:r>
                            <w:r w:rsidR="003060E1" w:rsidRPr="00FF64E4">
                              <w:rPr>
                                <w:rFonts w:ascii="Aptos" w:hAnsi="Aptos"/>
                                <w:sz w:val="13"/>
                                <w:szCs w:val="13"/>
                                <w:lang w:val="en-US"/>
                              </w:rPr>
                              <w:br/>
                            </w:r>
                            <w:r w:rsidR="003060E1" w:rsidRPr="00FF64E4">
                              <w:rPr>
                                <w:rFonts w:ascii="Aptos" w:hAnsi="Aptos"/>
                                <w:b/>
                                <w:bCs/>
                                <w:sz w:val="13"/>
                                <w:szCs w:val="13"/>
                                <w:lang w:val="en-US"/>
                              </w:rPr>
                              <w:t>M.</w:t>
                            </w:r>
                            <w:r w:rsidR="00497C58" w:rsidRPr="00FF64E4">
                              <w:rPr>
                                <w:rFonts w:ascii="Aptos" w:hAnsi="Aptos"/>
                                <w:sz w:val="13"/>
                                <w:szCs w:val="13"/>
                                <w:lang w:val="en-US"/>
                              </w:rPr>
                              <w:t xml:space="preserve"> </w:t>
                            </w:r>
                            <w:r w:rsidR="00B242E5" w:rsidRPr="00FF64E4">
                              <w:rPr>
                                <w:rFonts w:ascii="Aptos" w:hAnsi="Aptos"/>
                                <w:sz w:val="13"/>
                                <w:szCs w:val="13"/>
                                <w:lang w:val="en-US"/>
                              </w:rPr>
                              <w:t>P.MEISEL</w:t>
                            </w:r>
                            <w:r w:rsidR="00497C58" w:rsidRPr="00FF64E4">
                              <w:rPr>
                                <w:rFonts w:ascii="Aptos" w:hAnsi="Aptos"/>
                                <w:sz w:val="13"/>
                                <w:szCs w:val="13"/>
                                <w:lang w:val="en-US"/>
                              </w:rPr>
                              <w:t>@PWA</w:t>
                            </w:r>
                            <w:r w:rsidR="00AB5361" w:rsidRPr="00FF64E4">
                              <w:rPr>
                                <w:rFonts w:ascii="Aptos" w:hAnsi="Aptos"/>
                                <w:sz w:val="13"/>
                                <w:szCs w:val="13"/>
                                <w:lang w:val="en-US"/>
                              </w:rPr>
                              <w:t>-</w:t>
                            </w:r>
                            <w:r w:rsidR="00497C58" w:rsidRPr="00FF64E4">
                              <w:rPr>
                                <w:rFonts w:ascii="Aptos" w:hAnsi="Aptos"/>
                                <w:sz w:val="13"/>
                                <w:szCs w:val="13"/>
                                <w:lang w:val="en-US"/>
                              </w:rPr>
                              <w:t>ELECTRONIC</w:t>
                            </w:r>
                            <w:r w:rsidR="00AB5361" w:rsidRPr="00FF64E4">
                              <w:rPr>
                                <w:rFonts w:ascii="Aptos" w:hAnsi="Aptos"/>
                                <w:sz w:val="13"/>
                                <w:szCs w:val="13"/>
                                <w:lang w:val="en-US"/>
                              </w:rPr>
                              <w:t>.</w:t>
                            </w:r>
                            <w:r w:rsidR="00497C58" w:rsidRPr="00FF64E4">
                              <w:rPr>
                                <w:rFonts w:ascii="Aptos" w:hAnsi="Aptos"/>
                                <w:sz w:val="13"/>
                                <w:szCs w:val="13"/>
                                <w:lang w:val="en-US"/>
                              </w:rPr>
                              <w:t>DE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3778" id="_x0000_t202" coordsize="21600,21600" o:spt="202" path="m,l,21600r21600,l21600,xe">
                <v:stroke joinstyle="miter"/>
                <v:path gradientshapeok="t" o:connecttype="rect"/>
              </v:shapetype>
              <v:shape id="Textfeld 9" o:spid="_x0000_s1026" type="#_x0000_t202" style="position:absolute;left:0;text-align:left;margin-left:388.1pt;margin-top:145.5pt;width:107.1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" filled="f" stroked="f">
                <v:textbox inset="0,0,0,0">
                  <w:txbxContent>
                    <w:p w14:paraId="4D860F32" w14:textId="50A9661C" w:rsidR="007272B4" w:rsidRPr="00FF64E4" w:rsidRDefault="007272B4" w:rsidP="00207442">
                      <w:pPr>
                        <w:rPr>
                          <w:rFonts w:ascii="Aptos" w:hAnsi="Aptos"/>
                          <w:b/>
                          <w:bCs/>
                          <w:sz w:val="13"/>
                          <w:szCs w:val="13"/>
                          <w:lang w:val="en-US"/>
                        </w:rPr>
                      </w:pPr>
                      <w:r w:rsidRPr="00FF64E4">
                        <w:rPr>
                          <w:rFonts w:ascii="Aptos" w:hAnsi="Aptos"/>
                          <w:b/>
                          <w:bCs/>
                          <w:sz w:val="13"/>
                          <w:szCs w:val="13"/>
                          <w:lang w:val="en-US"/>
                        </w:rPr>
                        <w:t>PRESS</w:t>
                      </w:r>
                      <w:r w:rsidR="00BB1484" w:rsidRPr="00FF64E4">
                        <w:rPr>
                          <w:rFonts w:ascii="Aptos" w:hAnsi="Aptos"/>
                          <w:b/>
                          <w:bCs/>
                          <w:sz w:val="13"/>
                          <w:szCs w:val="13"/>
                          <w:lang w:val="en-US"/>
                        </w:rPr>
                        <w:t xml:space="preserve"> C</w:t>
                      </w:r>
                      <w:r w:rsidRPr="00FF64E4">
                        <w:rPr>
                          <w:rFonts w:ascii="Aptos" w:hAnsi="Aptos"/>
                          <w:b/>
                          <w:bCs/>
                          <w:sz w:val="13"/>
                          <w:szCs w:val="13"/>
                          <w:lang w:val="en-US"/>
                        </w:rPr>
                        <w:t>ONTA</w:t>
                      </w:r>
                      <w:r w:rsidR="00BB1484" w:rsidRPr="00FF64E4">
                        <w:rPr>
                          <w:rFonts w:ascii="Aptos" w:hAnsi="Aptos"/>
                          <w:b/>
                          <w:bCs/>
                          <w:sz w:val="13"/>
                          <w:szCs w:val="13"/>
                          <w:lang w:val="en-US"/>
                        </w:rPr>
                        <w:t>C</w:t>
                      </w:r>
                      <w:r w:rsidRPr="00FF64E4">
                        <w:rPr>
                          <w:rFonts w:ascii="Aptos" w:hAnsi="Aptos"/>
                          <w:b/>
                          <w:bCs/>
                          <w:sz w:val="13"/>
                          <w:szCs w:val="13"/>
                          <w:lang w:val="en-US"/>
                        </w:rPr>
                        <w:t>T</w:t>
                      </w:r>
                    </w:p>
                    <w:p w14:paraId="08004CD6" w14:textId="3935518B" w:rsidR="001346CD" w:rsidRPr="00FF64E4" w:rsidRDefault="00207442" w:rsidP="00207442">
                      <w:pPr>
                        <w:rPr>
                          <w:rFonts w:ascii="Aptos" w:hAnsi="Aptos"/>
                          <w:sz w:val="13"/>
                          <w:szCs w:val="13"/>
                          <w:lang w:val="en-US"/>
                        </w:rPr>
                      </w:pPr>
                      <w:r w:rsidRPr="00FF64E4">
                        <w:rPr>
                          <w:rFonts w:ascii="Aptos" w:hAnsi="Aptos"/>
                          <w:b/>
                          <w:bCs/>
                          <w:sz w:val="13"/>
                          <w:szCs w:val="13"/>
                          <w:lang w:val="en-US"/>
                        </w:rPr>
                        <w:t>PWA ELECTRONIC GMBH</w:t>
                      </w:r>
                    </w:p>
                    <w:p w14:paraId="24AD2D49" w14:textId="77777777" w:rsidR="00064061" w:rsidRPr="00FF64E4" w:rsidRDefault="00064061" w:rsidP="00207442">
                      <w:pPr>
                        <w:rPr>
                          <w:rFonts w:ascii="Aptos" w:hAnsi="Aptos"/>
                          <w:sz w:val="6"/>
                          <w:szCs w:val="6"/>
                          <w:lang w:val="en-US"/>
                        </w:rPr>
                      </w:pPr>
                    </w:p>
                    <w:p w14:paraId="256CBE6E" w14:textId="40F29FC4" w:rsidR="00B242E5" w:rsidRPr="00FF64E4" w:rsidRDefault="00B242E5" w:rsidP="00207442">
                      <w:pPr>
                        <w:rPr>
                          <w:rFonts w:ascii="Aptos" w:hAnsi="Aptos"/>
                          <w:sz w:val="13"/>
                          <w:szCs w:val="13"/>
                          <w:lang w:val="en-US"/>
                        </w:rPr>
                      </w:pPr>
                      <w:r w:rsidRPr="00FF64E4">
                        <w:rPr>
                          <w:rFonts w:ascii="Aptos" w:hAnsi="Aptos"/>
                          <w:sz w:val="13"/>
                          <w:szCs w:val="13"/>
                          <w:lang w:val="en-US"/>
                        </w:rPr>
                        <w:t>PETRA MEISEL</w:t>
                      </w:r>
                    </w:p>
                    <w:p w14:paraId="7B24D607" w14:textId="0779AE12" w:rsidR="00B242E5" w:rsidRPr="00FF64E4" w:rsidRDefault="00BB1484" w:rsidP="00207442">
                      <w:pPr>
                        <w:rPr>
                          <w:rFonts w:ascii="Aptos" w:hAnsi="Aptos"/>
                          <w:sz w:val="13"/>
                          <w:szCs w:val="13"/>
                          <w:lang w:val="en-US"/>
                        </w:rPr>
                      </w:pPr>
                      <w:r w:rsidRPr="00FF64E4">
                        <w:rPr>
                          <w:rFonts w:ascii="Aptos" w:hAnsi="Aptos"/>
                          <w:sz w:val="13"/>
                          <w:szCs w:val="13"/>
                          <w:lang w:val="en-US"/>
                        </w:rPr>
                        <w:t>C</w:t>
                      </w:r>
                      <w:r w:rsidR="00B242E5" w:rsidRPr="00FF64E4">
                        <w:rPr>
                          <w:rFonts w:ascii="Aptos" w:hAnsi="Aptos"/>
                          <w:sz w:val="13"/>
                          <w:szCs w:val="13"/>
                          <w:lang w:val="en-US"/>
                        </w:rPr>
                        <w:t>OMMUNI</w:t>
                      </w:r>
                      <w:r w:rsidRPr="00FF64E4">
                        <w:rPr>
                          <w:rFonts w:ascii="Aptos" w:hAnsi="Aptos"/>
                          <w:sz w:val="13"/>
                          <w:szCs w:val="13"/>
                          <w:lang w:val="en-US"/>
                        </w:rPr>
                        <w:t>C</w:t>
                      </w:r>
                      <w:r w:rsidR="00B242E5" w:rsidRPr="00FF64E4">
                        <w:rPr>
                          <w:rFonts w:ascii="Aptos" w:hAnsi="Aptos"/>
                          <w:sz w:val="13"/>
                          <w:szCs w:val="13"/>
                          <w:lang w:val="en-US"/>
                        </w:rPr>
                        <w:t>ATION</w:t>
                      </w:r>
                      <w:r w:rsidR="007322C5" w:rsidRPr="00FF64E4">
                        <w:rPr>
                          <w:rFonts w:ascii="Aptos" w:hAnsi="Aptos"/>
                          <w:sz w:val="13"/>
                          <w:szCs w:val="13"/>
                          <w:lang w:val="en-US"/>
                        </w:rPr>
                        <w:t>S</w:t>
                      </w:r>
                      <w:r w:rsidR="00B242E5" w:rsidRPr="00FF64E4">
                        <w:rPr>
                          <w:rFonts w:ascii="Aptos" w:hAnsi="Aptos"/>
                          <w:sz w:val="13"/>
                          <w:szCs w:val="13"/>
                          <w:lang w:val="en-US"/>
                        </w:rPr>
                        <w:t xml:space="preserve"> &amp; MARKETING</w:t>
                      </w:r>
                    </w:p>
                    <w:p w14:paraId="7B8127FC" w14:textId="24E7DE0B" w:rsidR="00B242E5" w:rsidRPr="00FF64E4" w:rsidRDefault="00207442" w:rsidP="00207442">
                      <w:pPr>
                        <w:rPr>
                          <w:rFonts w:ascii="Aptos" w:hAnsi="Aptos"/>
                          <w:sz w:val="13"/>
                          <w:szCs w:val="13"/>
                          <w:lang w:val="en-US"/>
                        </w:rPr>
                      </w:pPr>
                      <w:r w:rsidRPr="00FF64E4">
                        <w:rPr>
                          <w:rFonts w:ascii="Aptos" w:hAnsi="Aptos"/>
                          <w:sz w:val="13"/>
                          <w:szCs w:val="13"/>
                          <w:lang w:val="en-US"/>
                        </w:rPr>
                        <w:t xml:space="preserve">LIEBIGSTR. 12 </w:t>
                      </w:r>
                    </w:p>
                    <w:p w14:paraId="5C938AE1" w14:textId="0F7E4DF3" w:rsidR="00207442" w:rsidRPr="00FF64E4" w:rsidRDefault="00207442" w:rsidP="00207442">
                      <w:pPr>
                        <w:rPr>
                          <w:rFonts w:ascii="Aptos" w:hAnsi="Aptos"/>
                          <w:sz w:val="13"/>
                          <w:szCs w:val="13"/>
                          <w:lang w:val="en-US"/>
                        </w:rPr>
                      </w:pPr>
                      <w:r w:rsidRPr="00FF64E4">
                        <w:rPr>
                          <w:rFonts w:ascii="Aptos" w:hAnsi="Aptos"/>
                          <w:sz w:val="13"/>
                          <w:szCs w:val="13"/>
                          <w:lang w:val="en-US"/>
                        </w:rPr>
                        <w:t>63500 SELIGENSTADT</w:t>
                      </w:r>
                    </w:p>
                    <w:p w14:paraId="3DA10472" w14:textId="64D41786" w:rsidR="00BB1484" w:rsidRPr="00FF64E4" w:rsidRDefault="00BB1484" w:rsidP="00207442">
                      <w:pPr>
                        <w:rPr>
                          <w:rFonts w:ascii="Aptos" w:hAnsi="Aptos"/>
                          <w:sz w:val="13"/>
                          <w:szCs w:val="13"/>
                          <w:lang w:val="en-US"/>
                        </w:rPr>
                      </w:pPr>
                      <w:r w:rsidRPr="00FF64E4">
                        <w:rPr>
                          <w:rFonts w:ascii="Aptos" w:hAnsi="Aptos"/>
                          <w:sz w:val="13"/>
                          <w:szCs w:val="13"/>
                          <w:lang w:val="en-US"/>
                        </w:rPr>
                        <w:t>GERMANY</w:t>
                      </w:r>
                    </w:p>
                    <w:p w14:paraId="7E65BC07" w14:textId="6553C1BC" w:rsidR="00872189" w:rsidRPr="00FF64E4" w:rsidRDefault="00872189" w:rsidP="00207442">
                      <w:pPr>
                        <w:rPr>
                          <w:rFonts w:ascii="Aptos" w:hAnsi="Aptos"/>
                          <w:sz w:val="6"/>
                          <w:szCs w:val="6"/>
                          <w:lang w:val="en-US"/>
                        </w:rPr>
                      </w:pPr>
                    </w:p>
                    <w:p w14:paraId="5A4E636D" w14:textId="4FF310B9" w:rsidR="001346CD" w:rsidRPr="00FF64E4" w:rsidRDefault="00D8704E" w:rsidP="00207442">
                      <w:pPr>
                        <w:rPr>
                          <w:rFonts w:ascii="Aptos" w:hAnsi="Aptos"/>
                          <w:sz w:val="13"/>
                          <w:szCs w:val="13"/>
                          <w:lang w:val="en-US"/>
                        </w:rPr>
                      </w:pPr>
                      <w:r w:rsidRPr="00FF64E4">
                        <w:rPr>
                          <w:rFonts w:ascii="Aptos" w:hAnsi="Aptos"/>
                          <w:b/>
                          <w:bCs/>
                          <w:sz w:val="13"/>
                          <w:szCs w:val="13"/>
                          <w:lang w:val="en-US"/>
                        </w:rPr>
                        <w:t>P</w:t>
                      </w:r>
                      <w:r w:rsidR="001346CD" w:rsidRPr="00FF64E4">
                        <w:rPr>
                          <w:rFonts w:ascii="Aptos" w:hAnsi="Aptos"/>
                          <w:b/>
                          <w:bCs/>
                          <w:sz w:val="13"/>
                          <w:szCs w:val="13"/>
                          <w:lang w:val="en-US"/>
                        </w:rPr>
                        <w:t>.</w:t>
                      </w:r>
                      <w:r w:rsidR="00F55B7A" w:rsidRPr="00FF64E4">
                        <w:rPr>
                          <w:rFonts w:ascii="Aptos" w:hAnsi="Aptos"/>
                          <w:b/>
                          <w:bCs/>
                          <w:sz w:val="13"/>
                          <w:szCs w:val="13"/>
                          <w:lang w:val="en-US"/>
                        </w:rPr>
                        <w:t xml:space="preserve"> </w:t>
                      </w:r>
                      <w:r w:rsidR="001346CD" w:rsidRPr="00FF64E4">
                        <w:rPr>
                          <w:rFonts w:ascii="Aptos" w:hAnsi="Aptos"/>
                          <w:sz w:val="13"/>
                          <w:szCs w:val="13"/>
                          <w:lang w:val="en-US"/>
                        </w:rPr>
                        <w:t xml:space="preserve"> +49 </w:t>
                      </w:r>
                      <w:r w:rsidR="00F55B7A" w:rsidRPr="00FF64E4">
                        <w:rPr>
                          <w:rFonts w:ascii="Aptos" w:hAnsi="Aptos"/>
                          <w:sz w:val="13"/>
                          <w:szCs w:val="13"/>
                          <w:lang w:val="en-US"/>
                        </w:rPr>
                        <w:t xml:space="preserve">6182 7877 </w:t>
                      </w:r>
                      <w:r w:rsidR="00B242E5" w:rsidRPr="00FF64E4">
                        <w:rPr>
                          <w:rFonts w:ascii="Aptos" w:hAnsi="Aptos"/>
                          <w:sz w:val="13"/>
                          <w:szCs w:val="13"/>
                          <w:lang w:val="en-US"/>
                        </w:rPr>
                        <w:t>-134</w:t>
                      </w:r>
                    </w:p>
                    <w:p w14:paraId="2343C317" w14:textId="64C721B5" w:rsidR="00207442" w:rsidRPr="00FF64E4" w:rsidRDefault="00F55B7A" w:rsidP="0030189A">
                      <w:pPr>
                        <w:rPr>
                          <w:rFonts w:ascii="Aptos" w:hAnsi="Aptos"/>
                          <w:sz w:val="13"/>
                          <w:szCs w:val="13"/>
                          <w:lang w:val="en-US"/>
                        </w:rPr>
                      </w:pPr>
                      <w:r w:rsidRPr="00FF64E4">
                        <w:rPr>
                          <w:rFonts w:ascii="Aptos" w:hAnsi="Aptos"/>
                          <w:b/>
                          <w:bCs/>
                          <w:sz w:val="13"/>
                          <w:szCs w:val="13"/>
                          <w:lang w:val="en-US"/>
                        </w:rPr>
                        <w:t>W.</w:t>
                      </w:r>
                      <w:r w:rsidR="003060E1" w:rsidRPr="00FF64E4">
                        <w:rPr>
                          <w:rFonts w:ascii="Aptos" w:hAnsi="Aptos"/>
                          <w:sz w:val="13"/>
                          <w:szCs w:val="13"/>
                          <w:lang w:val="en-US"/>
                        </w:rPr>
                        <w:t xml:space="preserve"> PWA-ELECTRONIC.DE</w:t>
                      </w:r>
                      <w:r w:rsidR="003060E1" w:rsidRPr="00FF64E4">
                        <w:rPr>
                          <w:rFonts w:ascii="Aptos" w:hAnsi="Aptos"/>
                          <w:sz w:val="13"/>
                          <w:szCs w:val="13"/>
                          <w:lang w:val="en-US"/>
                        </w:rPr>
                        <w:br/>
                      </w:r>
                      <w:r w:rsidR="003060E1" w:rsidRPr="00FF64E4">
                        <w:rPr>
                          <w:rFonts w:ascii="Aptos" w:hAnsi="Aptos"/>
                          <w:b/>
                          <w:bCs/>
                          <w:sz w:val="13"/>
                          <w:szCs w:val="13"/>
                          <w:lang w:val="en-US"/>
                        </w:rPr>
                        <w:t>M.</w:t>
                      </w:r>
                      <w:r w:rsidR="00497C58" w:rsidRPr="00FF64E4">
                        <w:rPr>
                          <w:rFonts w:ascii="Aptos" w:hAnsi="Aptos"/>
                          <w:sz w:val="13"/>
                          <w:szCs w:val="13"/>
                          <w:lang w:val="en-US"/>
                        </w:rPr>
                        <w:t xml:space="preserve"> </w:t>
                      </w:r>
                      <w:r w:rsidR="00B242E5" w:rsidRPr="00FF64E4">
                        <w:rPr>
                          <w:rFonts w:ascii="Aptos" w:hAnsi="Aptos"/>
                          <w:sz w:val="13"/>
                          <w:szCs w:val="13"/>
                          <w:lang w:val="en-US"/>
                        </w:rPr>
                        <w:t>P.MEISEL</w:t>
                      </w:r>
                      <w:r w:rsidR="00497C58" w:rsidRPr="00FF64E4">
                        <w:rPr>
                          <w:rFonts w:ascii="Aptos" w:hAnsi="Aptos"/>
                          <w:sz w:val="13"/>
                          <w:szCs w:val="13"/>
                          <w:lang w:val="en-US"/>
                        </w:rPr>
                        <w:t>@PWA</w:t>
                      </w:r>
                      <w:r w:rsidR="00AB5361" w:rsidRPr="00FF64E4">
                        <w:rPr>
                          <w:rFonts w:ascii="Aptos" w:hAnsi="Aptos"/>
                          <w:sz w:val="13"/>
                          <w:szCs w:val="13"/>
                          <w:lang w:val="en-US"/>
                        </w:rPr>
                        <w:t>-</w:t>
                      </w:r>
                      <w:r w:rsidR="00497C58" w:rsidRPr="00FF64E4">
                        <w:rPr>
                          <w:rFonts w:ascii="Aptos" w:hAnsi="Aptos"/>
                          <w:sz w:val="13"/>
                          <w:szCs w:val="13"/>
                          <w:lang w:val="en-US"/>
                        </w:rPr>
                        <w:t>ELECTRONIC</w:t>
                      </w:r>
                      <w:r w:rsidR="00AB5361" w:rsidRPr="00FF64E4">
                        <w:rPr>
                          <w:rFonts w:ascii="Aptos" w:hAnsi="Aptos"/>
                          <w:sz w:val="13"/>
                          <w:szCs w:val="13"/>
                          <w:lang w:val="en-US"/>
                        </w:rPr>
                        <w:t>.</w:t>
                      </w:r>
                      <w:r w:rsidR="00497C58" w:rsidRPr="00FF64E4">
                        <w:rPr>
                          <w:rFonts w:ascii="Aptos" w:hAnsi="Aptos"/>
                          <w:sz w:val="13"/>
                          <w:szCs w:val="13"/>
                          <w:lang w:val="en-US"/>
                        </w:rPr>
                        <w:t>DE</w:t>
                      </w:r>
                    </w:p>
                  </w:txbxContent>
                </v:textbox>
                <w10:wrap anchorx="margin" anchory="page"/>
              </v:shape>
            </w:pict>
          </mc:Fallback>
        </mc:AlternateContent>
      </w:r>
      <w:r w:rsidR="00BB1484" w:rsidRPr="00BB1484">
        <w:rPr>
          <w:rFonts w:ascii="Aptos" w:hAnsi="Aptos"/>
          <w:b/>
          <w:bCs/>
          <w:sz w:val="28"/>
          <w:szCs w:val="28"/>
          <w:lang w:val="en-US"/>
        </w:rPr>
        <w:t xml:space="preserve">PWA ELECTRONIC strengthens its international market position through a strategic partnership with HAVIS </w:t>
      </w:r>
    </w:p>
    <w:p w14:paraId="4736CA80" w14:textId="77777777" w:rsidR="00BB1484" w:rsidRDefault="00BB1484" w:rsidP="00BB1484">
      <w:pPr>
        <w:spacing w:line="276" w:lineRule="auto"/>
        <w:jc w:val="both"/>
        <w:rPr>
          <w:rFonts w:ascii="Aptos" w:hAnsi="Aptos"/>
          <w:b/>
          <w:bCs/>
          <w:sz w:val="20"/>
          <w:szCs w:val="20"/>
          <w:lang w:val="en-US"/>
        </w:rPr>
      </w:pPr>
    </w:p>
    <w:p w14:paraId="1C037535" w14:textId="77777777" w:rsidR="00BB1484" w:rsidRDefault="00BB1484" w:rsidP="00BB1484">
      <w:pPr>
        <w:spacing w:line="276" w:lineRule="auto"/>
        <w:jc w:val="both"/>
        <w:rPr>
          <w:rFonts w:ascii="Aptos" w:hAnsi="Aptos"/>
          <w:b/>
          <w:bCs/>
          <w:sz w:val="20"/>
          <w:szCs w:val="20"/>
          <w:lang w:val="en-US"/>
        </w:rPr>
      </w:pPr>
      <w:r w:rsidRPr="00BB1484">
        <w:rPr>
          <w:rFonts w:ascii="Aptos" w:hAnsi="Aptos"/>
          <w:b/>
          <w:bCs/>
          <w:sz w:val="20"/>
          <w:szCs w:val="20"/>
          <w:lang w:val="en-US"/>
        </w:rPr>
        <w:t xml:space="preserve">The collaboration expands the company’s regional presence and accelerates the delivery of rugged mobility solutions in EMEA and APAC </w:t>
      </w:r>
    </w:p>
    <w:p w14:paraId="4BB42A86" w14:textId="77777777" w:rsidR="00BB1484" w:rsidRPr="00BB1484" w:rsidRDefault="00BB1484" w:rsidP="00BB1484">
      <w:pPr>
        <w:spacing w:line="276" w:lineRule="auto"/>
        <w:jc w:val="both"/>
        <w:rPr>
          <w:rFonts w:ascii="Aptos" w:hAnsi="Aptos"/>
          <w:sz w:val="20"/>
          <w:szCs w:val="20"/>
          <w:lang w:val="en-US"/>
        </w:rPr>
      </w:pPr>
    </w:p>
    <w:p w14:paraId="59D04054" w14:textId="76AF974F" w:rsidR="00BB1484" w:rsidRDefault="00BB1484" w:rsidP="00BB1484">
      <w:pPr>
        <w:spacing w:line="276" w:lineRule="auto"/>
        <w:jc w:val="both"/>
        <w:rPr>
          <w:rFonts w:ascii="Aptos" w:hAnsi="Aptos"/>
          <w:sz w:val="20"/>
          <w:szCs w:val="20"/>
          <w:lang w:val="en-US"/>
        </w:rPr>
      </w:pPr>
      <w:r w:rsidRPr="00BB1484">
        <w:rPr>
          <w:rFonts w:ascii="Aptos" w:hAnsi="Aptos"/>
          <w:b/>
          <w:bCs/>
          <w:sz w:val="20"/>
          <w:szCs w:val="20"/>
          <w:lang w:val="en-US"/>
        </w:rPr>
        <w:t xml:space="preserve">Seligenstadt, 15 April 2026 – </w:t>
      </w:r>
      <w:r w:rsidRPr="00BB1484">
        <w:rPr>
          <w:rFonts w:ascii="Aptos" w:hAnsi="Aptos"/>
          <w:sz w:val="20"/>
          <w:szCs w:val="20"/>
          <w:lang w:val="en-US"/>
        </w:rPr>
        <w:t>PWA ELECTRONIC G</w:t>
      </w:r>
      <w:r>
        <w:rPr>
          <w:rFonts w:ascii="Aptos" w:hAnsi="Aptos"/>
          <w:sz w:val="20"/>
          <w:szCs w:val="20"/>
          <w:lang w:val="en-US"/>
        </w:rPr>
        <w:t>MBH</w:t>
      </w:r>
      <w:r w:rsidRPr="00BB1484">
        <w:rPr>
          <w:rFonts w:ascii="Aptos" w:hAnsi="Aptos"/>
          <w:sz w:val="20"/>
          <w:szCs w:val="20"/>
          <w:lang w:val="en-US"/>
        </w:rPr>
        <w:t>, Seligenstadt</w:t>
      </w:r>
      <w:r>
        <w:rPr>
          <w:rFonts w:ascii="Aptos" w:hAnsi="Aptos"/>
          <w:sz w:val="20"/>
          <w:szCs w:val="20"/>
          <w:lang w:val="en-US"/>
        </w:rPr>
        <w:t>/Germany</w:t>
      </w:r>
      <w:r w:rsidRPr="00BB1484">
        <w:rPr>
          <w:rFonts w:ascii="Aptos" w:hAnsi="Aptos"/>
          <w:sz w:val="20"/>
          <w:szCs w:val="20"/>
          <w:lang w:val="en-US"/>
        </w:rPr>
        <w:t>, a leading solution partner in the field of rugged IT, is further expanding its international market position: The company has entered into a strategic partnership with HAVIS, a globally established provider of rugged mobility and mounting systems. The aim of the collaboration is to accelerate growth in Europe, the Middle East and Africa (EMEA) as well as in the Asia-Pacific region (APAC) and to provide more targeted support to customers.</w:t>
      </w:r>
    </w:p>
    <w:p w14:paraId="2540B4B4" w14:textId="77777777" w:rsidR="00BB1484" w:rsidRPr="00BB1484" w:rsidRDefault="00BB1484" w:rsidP="00BB1484">
      <w:pPr>
        <w:spacing w:line="276" w:lineRule="auto"/>
        <w:jc w:val="both"/>
        <w:rPr>
          <w:rFonts w:ascii="Aptos" w:hAnsi="Aptos"/>
          <w:sz w:val="20"/>
          <w:szCs w:val="20"/>
          <w:lang w:val="en-US"/>
        </w:rPr>
      </w:pPr>
    </w:p>
    <w:p w14:paraId="3E611D3B"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The partnership offers immediate benefits for customers and sales partners in the region, including expanded local market coverage, faster access to HAVIS solutions, improved regional support, and a stronger focus on corporate and business-critical requirements. The combination of HAVIS’s globally proven mobility portfolio and PWA ELECTRONIC’s established market presence in EMEA enables a seamless, regionally supported range of solutions – from design through to implementation.</w:t>
      </w:r>
    </w:p>
    <w:p w14:paraId="2EAB30FC" w14:textId="77777777" w:rsidR="00BB1484" w:rsidRPr="00BB1484" w:rsidRDefault="00BB1484" w:rsidP="00BB1484">
      <w:pPr>
        <w:spacing w:line="276" w:lineRule="auto"/>
        <w:jc w:val="both"/>
        <w:rPr>
          <w:rFonts w:ascii="Aptos" w:hAnsi="Aptos"/>
          <w:sz w:val="20"/>
          <w:szCs w:val="20"/>
          <w:lang w:val="en-US"/>
        </w:rPr>
      </w:pPr>
    </w:p>
    <w:p w14:paraId="7882F123"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“HAVIS solutions are designed for environments where downtime is not an option – making them particularly well-suited for applications in the EMEA and APAC markets. Our strength lies in the combination of local market knowledge, technical expertise and a high-performing partner network. Together with HAVIS, we are laying the foundations not only to supply customers with first-class products, but also to support them in the long term with the implementation of business-critical technologies,” says Sascha Pfannmüller, Managing Director / CEO of PWA ELECTRONIC.</w:t>
      </w:r>
    </w:p>
    <w:p w14:paraId="5269B164" w14:textId="77777777" w:rsidR="00BB1484" w:rsidRPr="00BB1484" w:rsidRDefault="00BB1484" w:rsidP="00BB1484">
      <w:pPr>
        <w:spacing w:line="276" w:lineRule="auto"/>
        <w:jc w:val="both"/>
        <w:rPr>
          <w:rFonts w:ascii="Aptos" w:hAnsi="Aptos"/>
          <w:sz w:val="20"/>
          <w:szCs w:val="20"/>
          <w:lang w:val="en-US"/>
        </w:rPr>
      </w:pPr>
    </w:p>
    <w:p w14:paraId="3BC735E6"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HAVIS also sees great potential for further growth in this collaboration: “The combination of our two companies and the expanded local reach within our joint presence in EMEA and APAC represent a significant growth opportunity for HAVIS. The partnership with PWA ELECTRONIC enables us to scale our operations in a targeted manner, with immediate synergies,” says Max Rogers, Chief Executive Officer of HAVIS. “Customers benefit from faster response times, regional expertise and solutions specifically developed for real-world operating conditions.”</w:t>
      </w:r>
    </w:p>
    <w:p w14:paraId="646B99F6" w14:textId="77777777" w:rsidR="00BB1484" w:rsidRPr="00BB1484" w:rsidRDefault="00BB1484" w:rsidP="00BB1484">
      <w:pPr>
        <w:spacing w:line="276" w:lineRule="auto"/>
        <w:jc w:val="both"/>
        <w:rPr>
          <w:rFonts w:ascii="Aptos" w:hAnsi="Aptos"/>
          <w:sz w:val="20"/>
          <w:szCs w:val="20"/>
          <w:lang w:val="en-US"/>
        </w:rPr>
      </w:pPr>
    </w:p>
    <w:p w14:paraId="0EFE514E" w14:textId="77777777" w:rsidR="00BB1484" w:rsidRPr="00BB1484" w:rsidRDefault="00BB1484" w:rsidP="00BB1484">
      <w:pPr>
        <w:spacing w:line="276" w:lineRule="auto"/>
        <w:jc w:val="both"/>
        <w:rPr>
          <w:rFonts w:ascii="Aptos" w:hAnsi="Aptos"/>
          <w:b/>
          <w:bCs/>
          <w:sz w:val="20"/>
          <w:szCs w:val="20"/>
          <w:lang w:val="en-US"/>
        </w:rPr>
      </w:pPr>
      <w:r w:rsidRPr="00BB1484">
        <w:rPr>
          <w:rFonts w:ascii="Aptos" w:hAnsi="Aptos"/>
          <w:b/>
          <w:bCs/>
          <w:sz w:val="20"/>
          <w:szCs w:val="20"/>
          <w:lang w:val="en-US"/>
        </w:rPr>
        <w:t xml:space="preserve">This brings tangible benefits for customers: </w:t>
      </w:r>
    </w:p>
    <w:p w14:paraId="4D81D622"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 xml:space="preserve">• Local sales and technical expertise with a strong regional focus </w:t>
      </w:r>
    </w:p>
    <w:p w14:paraId="0900A40E"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 xml:space="preserve">• Faster availability and shorter time-to-market for HAVIS solutions </w:t>
      </w:r>
    </w:p>
    <w:p w14:paraId="78A26E6C"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 xml:space="preserve">• Extended support for partners on scalable enterprise projects </w:t>
      </w:r>
    </w:p>
    <w:p w14:paraId="0A730E10"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 xml:space="preserve">• Integrated solutions for vehicles, buildings and hybrid working environments </w:t>
      </w:r>
    </w:p>
    <w:p w14:paraId="7AEF33C8"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lastRenderedPageBreak/>
        <w:t>As part of the collaboration, PWA ELECTRONIC, together with existing local HAVIS structures, will represent the brand in EMEA and APAC. This includes, in particular, business development, the management and further development of sales partners, and support for customer projects – always in close coordination with HAVIS’s global product and go-to-market teams.</w:t>
      </w:r>
    </w:p>
    <w:p w14:paraId="45A273CC" w14:textId="77777777" w:rsidR="00BB1484" w:rsidRPr="00BB1484" w:rsidRDefault="00BB1484" w:rsidP="00BB1484">
      <w:pPr>
        <w:spacing w:line="276" w:lineRule="auto"/>
        <w:jc w:val="both"/>
        <w:rPr>
          <w:rFonts w:ascii="Aptos" w:hAnsi="Aptos"/>
          <w:sz w:val="20"/>
          <w:szCs w:val="20"/>
          <w:lang w:val="en-US"/>
        </w:rPr>
      </w:pPr>
    </w:p>
    <w:p w14:paraId="04412192"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The partnership places a particular focus on key sectors such as public safety and emergency services (fire and rescue services), military and defence, energy supply, automotive, logistics, field service, manufacturing and retail. It is precisely in these areas that reliable, secure and robust mobility solutions are crucial for efficiency, safety and operational continuity.</w:t>
      </w:r>
    </w:p>
    <w:p w14:paraId="51B183F4" w14:textId="77777777" w:rsidR="00BB1484" w:rsidRPr="00BB1484" w:rsidRDefault="00BB1484" w:rsidP="00BB1484">
      <w:pPr>
        <w:spacing w:line="276" w:lineRule="auto"/>
        <w:jc w:val="both"/>
        <w:rPr>
          <w:rFonts w:ascii="Aptos" w:hAnsi="Aptos"/>
          <w:sz w:val="20"/>
          <w:szCs w:val="20"/>
          <w:lang w:val="en-US"/>
        </w:rPr>
      </w:pPr>
    </w:p>
    <w:p w14:paraId="221FFE09" w14:textId="77777777"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For PWA ELECTRONIC, the partnership is a logical step within its own growth strategy: by expanding its portfolio to include HAVIS’s solutions, the company is strengthening its position as a leading technology distributor and solutions partner in international markets.</w:t>
      </w:r>
    </w:p>
    <w:p w14:paraId="4061634E" w14:textId="77777777" w:rsidR="00BB1484" w:rsidRDefault="00BB1484" w:rsidP="00BB1484">
      <w:pPr>
        <w:spacing w:line="276" w:lineRule="auto"/>
        <w:jc w:val="both"/>
        <w:rPr>
          <w:rFonts w:ascii="Aptos" w:hAnsi="Aptos"/>
          <w:sz w:val="20"/>
          <w:szCs w:val="20"/>
          <w:lang w:val="en-US"/>
        </w:rPr>
      </w:pPr>
    </w:p>
    <w:p w14:paraId="2E892319" w14:textId="77777777" w:rsidR="00D8704E" w:rsidRPr="00BB1484" w:rsidRDefault="00D8704E" w:rsidP="00BB1484">
      <w:pPr>
        <w:spacing w:line="276" w:lineRule="auto"/>
        <w:jc w:val="both"/>
        <w:rPr>
          <w:rFonts w:ascii="Aptos" w:hAnsi="Aptos"/>
          <w:sz w:val="20"/>
          <w:szCs w:val="20"/>
          <w:lang w:val="en-US"/>
        </w:rPr>
      </w:pPr>
    </w:p>
    <w:p w14:paraId="732B7E7A"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b/>
          <w:bCs/>
          <w:sz w:val="20"/>
          <w:szCs w:val="20"/>
          <w:lang w:val="en-US"/>
        </w:rPr>
        <w:t xml:space="preserve">About PWA ELECTRONIC </w:t>
      </w:r>
    </w:p>
    <w:p w14:paraId="669FF1AC" w14:textId="06EEC055" w:rsid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PWA ELECTRONIC, founded in 1991 and headquartered in Seligenstadt</w:t>
      </w:r>
      <w:r w:rsidR="00D8704E">
        <w:rPr>
          <w:rFonts w:ascii="Aptos" w:hAnsi="Aptos"/>
          <w:sz w:val="20"/>
          <w:szCs w:val="20"/>
          <w:lang w:val="en-US"/>
        </w:rPr>
        <w:t>, Germany</w:t>
      </w:r>
      <w:r w:rsidRPr="00BB1484">
        <w:rPr>
          <w:rFonts w:ascii="Aptos" w:hAnsi="Aptos"/>
          <w:sz w:val="20"/>
          <w:szCs w:val="20"/>
          <w:lang w:val="en-US"/>
        </w:rPr>
        <w:t>, is a leading technology distributor and solutions partner specialising in innovative hardware and integrated technology solutions in the field of rugged IT. The company is renowned for its advanced hardware solutions and integrated technologies, combined with extensive regional expertise. With a strong partner network, PWA ELECTRONIC supports companies in Europe, the Middle East and Africa (EMEA) as well as in the Asia-Pacific region (APAC) in successfully implementing technological innovations and securing sustainable competitive advantages.</w:t>
      </w:r>
    </w:p>
    <w:p w14:paraId="21074E4B" w14:textId="77777777" w:rsidR="00BB1484" w:rsidRPr="00BB1484" w:rsidRDefault="00BB1484" w:rsidP="00BB1484">
      <w:pPr>
        <w:spacing w:line="276" w:lineRule="auto"/>
        <w:jc w:val="both"/>
        <w:rPr>
          <w:rFonts w:ascii="Aptos" w:hAnsi="Aptos"/>
          <w:sz w:val="20"/>
          <w:szCs w:val="20"/>
          <w:lang w:val="en-US"/>
        </w:rPr>
      </w:pPr>
    </w:p>
    <w:p w14:paraId="305361EC" w14:textId="77777777" w:rsidR="00BB1484" w:rsidRPr="00BB1484" w:rsidRDefault="00BB1484" w:rsidP="00BB1484">
      <w:pPr>
        <w:spacing w:line="276" w:lineRule="auto"/>
        <w:jc w:val="both"/>
        <w:rPr>
          <w:rFonts w:ascii="Aptos" w:hAnsi="Aptos"/>
          <w:sz w:val="20"/>
          <w:szCs w:val="20"/>
          <w:lang w:val="en-US"/>
        </w:rPr>
      </w:pPr>
      <w:r w:rsidRPr="00BB1484">
        <w:rPr>
          <w:rFonts w:ascii="Aptos" w:hAnsi="Aptos"/>
          <w:b/>
          <w:bCs/>
          <w:sz w:val="20"/>
          <w:szCs w:val="20"/>
          <w:lang w:val="en-US"/>
        </w:rPr>
        <w:t xml:space="preserve">About HAVIS </w:t>
      </w:r>
    </w:p>
    <w:p w14:paraId="0F957DE8" w14:textId="5E143BE0" w:rsidR="00B15DE2" w:rsidRPr="00BB1484" w:rsidRDefault="00BB1484" w:rsidP="00BB1484">
      <w:pPr>
        <w:spacing w:line="276" w:lineRule="auto"/>
        <w:jc w:val="both"/>
        <w:rPr>
          <w:rFonts w:ascii="Aptos" w:hAnsi="Aptos"/>
          <w:sz w:val="20"/>
          <w:szCs w:val="20"/>
          <w:lang w:val="en-US"/>
        </w:rPr>
      </w:pPr>
      <w:r w:rsidRPr="00BB1484">
        <w:rPr>
          <w:rFonts w:ascii="Aptos" w:hAnsi="Aptos"/>
          <w:sz w:val="20"/>
          <w:szCs w:val="20"/>
          <w:lang w:val="en-US"/>
        </w:rPr>
        <w:t>HAVIS, based in Warminster (PA), USA, was founded in 1927 and is a leading global provider of rugged mobility solutions. The company develops and manufactures mounting systems, docking stations, power management and mobile workplace solutions for business-critical applications. HAVIS serves customers worldwide in the public safety, energy, transport, logistics and enterprise sectors.</w:t>
      </w:r>
    </w:p>
    <w:sectPr w:rsidR="00B15DE2" w:rsidRPr="00BB1484" w:rsidSect="007272B4">
      <w:headerReference w:type="even" r:id="rId12"/>
      <w:headerReference w:type="default" r:id="rId13"/>
      <w:footerReference w:type="even" r:id="rId14"/>
      <w:footerReference w:type="default" r:id="rId15"/>
      <w:headerReference w:type="first" r:id="rId16"/>
      <w:footerReference w:type="first" r:id="rId17"/>
      <w:pgSz w:w="11906" w:h="16838" w:code="9"/>
      <w:pgMar w:top="2835" w:right="3401" w:bottom="1134" w:left="1418" w:header="0"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6E6A" w14:textId="77777777" w:rsidR="0058464D" w:rsidRDefault="0058464D" w:rsidP="00851A77">
      <w:pPr>
        <w:spacing w:line="240" w:lineRule="auto"/>
      </w:pPr>
      <w:r>
        <w:separator/>
      </w:r>
    </w:p>
  </w:endnote>
  <w:endnote w:type="continuationSeparator" w:id="0">
    <w:p w14:paraId="02816A61" w14:textId="77777777" w:rsidR="0058464D" w:rsidRDefault="0058464D" w:rsidP="00851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BF98" w14:textId="77777777" w:rsidR="00FF64E4" w:rsidRDefault="00FF64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2645"/>
      <w:docPartObj>
        <w:docPartGallery w:val="Page Numbers (Bottom of Page)"/>
        <w:docPartUnique/>
      </w:docPartObj>
    </w:sdtPr>
    <w:sdtEndPr>
      <w:rPr>
        <w:rFonts w:ascii="Aptos" w:hAnsi="Aptos"/>
        <w:sz w:val="20"/>
        <w:szCs w:val="20"/>
      </w:rPr>
    </w:sdtEndPr>
    <w:sdtContent>
      <w:p w14:paraId="36E485AE" w14:textId="4CC216D3" w:rsidR="007272B4" w:rsidRPr="007272B4" w:rsidRDefault="007272B4">
        <w:pPr>
          <w:pStyle w:val="Fuzeile"/>
          <w:jc w:val="right"/>
          <w:rPr>
            <w:rFonts w:ascii="Aptos" w:hAnsi="Aptos"/>
            <w:sz w:val="20"/>
            <w:szCs w:val="20"/>
          </w:rPr>
        </w:pPr>
        <w:r w:rsidRPr="007272B4">
          <w:rPr>
            <w:rFonts w:ascii="Aptos" w:hAnsi="Aptos"/>
            <w:sz w:val="20"/>
            <w:szCs w:val="20"/>
          </w:rPr>
          <w:fldChar w:fldCharType="begin"/>
        </w:r>
        <w:r w:rsidRPr="007272B4">
          <w:rPr>
            <w:rFonts w:ascii="Aptos" w:hAnsi="Aptos"/>
            <w:sz w:val="20"/>
            <w:szCs w:val="20"/>
          </w:rPr>
          <w:instrText>PAGE   \* MERGEFORMAT</w:instrText>
        </w:r>
        <w:r w:rsidRPr="007272B4">
          <w:rPr>
            <w:rFonts w:ascii="Aptos" w:hAnsi="Aptos"/>
            <w:sz w:val="20"/>
            <w:szCs w:val="20"/>
          </w:rPr>
          <w:fldChar w:fldCharType="separate"/>
        </w:r>
        <w:r w:rsidRPr="007272B4">
          <w:rPr>
            <w:rFonts w:ascii="Aptos" w:hAnsi="Aptos"/>
            <w:sz w:val="20"/>
            <w:szCs w:val="20"/>
          </w:rPr>
          <w:t>2</w:t>
        </w:r>
        <w:r w:rsidRPr="007272B4">
          <w:rPr>
            <w:rFonts w:ascii="Aptos" w:hAnsi="Aptos"/>
            <w:sz w:val="20"/>
            <w:szCs w:val="20"/>
          </w:rPr>
          <w:fldChar w:fldCharType="end"/>
        </w:r>
        <w:r w:rsidR="00FF64E4">
          <w:rPr>
            <w:rFonts w:ascii="Aptos" w:hAnsi="Aptos"/>
            <w:sz w:val="20"/>
            <w:szCs w:val="20"/>
          </w:rPr>
          <w:t>/2</w:t>
        </w:r>
      </w:p>
    </w:sdtContent>
  </w:sdt>
  <w:p w14:paraId="529CA16F" w14:textId="24CB9DD4" w:rsidR="00B242E5" w:rsidRDefault="00B242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F204" w14:textId="77777777" w:rsidR="00FF64E4" w:rsidRDefault="00FF64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6CD6" w14:textId="77777777" w:rsidR="0058464D" w:rsidRDefault="0058464D" w:rsidP="00851A77">
      <w:pPr>
        <w:spacing w:line="240" w:lineRule="auto"/>
      </w:pPr>
      <w:r>
        <w:separator/>
      </w:r>
    </w:p>
  </w:footnote>
  <w:footnote w:type="continuationSeparator" w:id="0">
    <w:p w14:paraId="78442221" w14:textId="77777777" w:rsidR="0058464D" w:rsidRDefault="0058464D" w:rsidP="00851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483A" w14:textId="77777777" w:rsidR="00FF64E4" w:rsidRDefault="00FF64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4947" w14:textId="4266D4A6" w:rsidR="00851A77" w:rsidRDefault="000B1286" w:rsidP="00FB4E01">
    <w:pPr>
      <w:pStyle w:val="Kopfzeile"/>
      <w:ind w:left="-1417" w:firstLine="110"/>
    </w:pPr>
    <w:r>
      <mc:AlternateContent>
        <mc:Choice Requires="wps">
          <w:drawing>
            <wp:anchor distT="45720" distB="45720" distL="114300" distR="114300" simplePos="0" relativeHeight="251661312" behindDoc="0" locked="0" layoutInCell="1" allowOverlap="1" wp14:anchorId="0DDA2CBC" wp14:editId="66E55F8D">
              <wp:simplePos x="0" y="0"/>
              <wp:positionH relativeFrom="margin">
                <wp:posOffset>4932680</wp:posOffset>
              </wp:positionH>
              <wp:positionV relativeFrom="paragraph">
                <wp:posOffset>828040</wp:posOffset>
              </wp:positionV>
              <wp:extent cx="1346400" cy="205200"/>
              <wp:effectExtent l="0" t="0" r="635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400" cy="205200"/>
                      </a:xfrm>
                      <a:prstGeom prst="rect">
                        <a:avLst/>
                      </a:prstGeom>
                      <a:solidFill>
                        <a:srgbClr val="FFFFFF"/>
                      </a:solidFill>
                      <a:ln w="9525">
                        <a:noFill/>
                        <a:miter lim="800000"/>
                        <a:headEnd/>
                        <a:tailEnd/>
                      </a:ln>
                    </wps:spPr>
                    <wps:txbx>
                      <w:txbxContent>
                        <w:p w14:paraId="0879ED83" w14:textId="2956C991" w:rsidR="0083740E" w:rsidRPr="000B1286" w:rsidRDefault="0083740E">
                          <w:pPr>
                            <w:rPr>
                              <w:rFonts w:ascii="Aptos" w:hAnsi="Aptos"/>
                              <w:b/>
                              <w:bCs/>
                              <w:color w:val="004EA7"/>
                              <w:sz w:val="24"/>
                              <w:szCs w:val="24"/>
                            </w:rPr>
                          </w:pPr>
                          <w:r w:rsidRPr="000B1286">
                            <w:rPr>
                              <w:rFonts w:ascii="Aptos" w:hAnsi="Aptos"/>
                              <w:b/>
                              <w:bCs/>
                              <w:color w:val="004EA7"/>
                              <w:sz w:val="24"/>
                              <w:szCs w:val="24"/>
                            </w:rPr>
                            <w:t>WE MAKE</w:t>
                          </w:r>
                          <w:r w:rsidRPr="000B1286">
                            <w:rPr>
                              <w:rFonts w:ascii="Aptos" w:hAnsi="Aptos"/>
                              <w:b/>
                              <w:bCs/>
                              <w:i/>
                              <w:iCs/>
                              <w:color w:val="004EA7"/>
                              <w:sz w:val="24"/>
                              <w:szCs w:val="24"/>
                            </w:rPr>
                            <w:t xml:space="preserve"> IT</w:t>
                          </w:r>
                          <w:r w:rsidRPr="000B1286">
                            <w:rPr>
                              <w:rFonts w:ascii="Aptos" w:hAnsi="Aptos"/>
                              <w:b/>
                              <w:bCs/>
                              <w:color w:val="004EA7"/>
                              <w:sz w:val="24"/>
                              <w:szCs w:val="24"/>
                            </w:rPr>
                            <w:t xml:space="preserve"> WORK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A2CBC" id="_x0000_t202" coordsize="21600,21600" o:spt="202" path="m,l,21600r21600,l21600,xe">
              <v:stroke joinstyle="miter"/>
              <v:path gradientshapeok="t" o:connecttype="rect"/>
            </v:shapetype>
            <v:shape id="Textfeld 2" o:spid="_x0000_s1027" type="#_x0000_t202" style="position:absolute;left:0;text-align:left;margin-left:388.4pt;margin-top:65.2pt;width:106pt;height:1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" stroked="f">
              <v:textbox inset="0,0,0,0">
                <w:txbxContent>
                  <w:p w14:paraId="0879ED83" w14:textId="2956C991" w:rsidR="0083740E" w:rsidRPr="000B1286" w:rsidRDefault="0083740E">
                    <w:pPr>
                      <w:rPr>
                        <w:rFonts w:ascii="Aptos" w:hAnsi="Aptos"/>
                        <w:b/>
                        <w:bCs/>
                        <w:color w:val="004EA7"/>
                        <w:sz w:val="24"/>
                        <w:szCs w:val="24"/>
                      </w:rPr>
                    </w:pPr>
                    <w:r w:rsidRPr="000B1286">
                      <w:rPr>
                        <w:rFonts w:ascii="Aptos" w:hAnsi="Aptos"/>
                        <w:b/>
                        <w:bCs/>
                        <w:color w:val="004EA7"/>
                        <w:sz w:val="24"/>
                        <w:szCs w:val="24"/>
                      </w:rPr>
                      <w:t>WE MAKE</w:t>
                    </w:r>
                    <w:r w:rsidRPr="000B1286">
                      <w:rPr>
                        <w:rFonts w:ascii="Aptos" w:hAnsi="Aptos"/>
                        <w:b/>
                        <w:bCs/>
                        <w:i/>
                        <w:iCs/>
                        <w:color w:val="004EA7"/>
                        <w:sz w:val="24"/>
                        <w:szCs w:val="24"/>
                      </w:rPr>
                      <w:t xml:space="preserve"> IT</w:t>
                    </w:r>
                    <w:r w:rsidRPr="000B1286">
                      <w:rPr>
                        <w:rFonts w:ascii="Aptos" w:hAnsi="Aptos"/>
                        <w:b/>
                        <w:bCs/>
                        <w:color w:val="004EA7"/>
                        <w:sz w:val="24"/>
                        <w:szCs w:val="24"/>
                      </w:rPr>
                      <w:t xml:space="preserve"> WORK</w:t>
                    </w:r>
                  </w:p>
                </w:txbxContent>
              </v:textbox>
              <w10:wrap type="square" anchorx="margin"/>
            </v:shape>
          </w:pict>
        </mc:Fallback>
      </mc:AlternateContent>
    </w:r>
    <w:r>
      <w:drawing>
        <wp:anchor distT="0" distB="0" distL="114300" distR="114300" simplePos="0" relativeHeight="251659264" behindDoc="0" locked="0" layoutInCell="1" allowOverlap="1" wp14:anchorId="34F04649" wp14:editId="7AA20B7D">
          <wp:simplePos x="0" y="0"/>
          <wp:positionH relativeFrom="margin">
            <wp:posOffset>0</wp:posOffset>
          </wp:positionH>
          <wp:positionV relativeFrom="topMargin">
            <wp:posOffset>504190</wp:posOffset>
          </wp:positionV>
          <wp:extent cx="864000" cy="864000"/>
          <wp:effectExtent l="0" t="0" r="0" b="0"/>
          <wp:wrapSquare wrapText="bothSides"/>
          <wp:docPr id="1121268698" name="Grafik 11212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28DF" w14:textId="77777777" w:rsidR="00FF64E4" w:rsidRDefault="00FF64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EC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FD1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1864FA"/>
    <w:multiLevelType w:val="multilevel"/>
    <w:tmpl w:val="216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502163">
    <w:abstractNumId w:val="2"/>
  </w:num>
  <w:num w:numId="2" w16cid:durableId="546070362">
    <w:abstractNumId w:val="0"/>
  </w:num>
  <w:num w:numId="3" w16cid:durableId="100867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90"/>
    <w:rsid w:val="000566DB"/>
    <w:rsid w:val="00064061"/>
    <w:rsid w:val="000B1286"/>
    <w:rsid w:val="000B2B11"/>
    <w:rsid w:val="001346CD"/>
    <w:rsid w:val="00171A23"/>
    <w:rsid w:val="001963E2"/>
    <w:rsid w:val="001B08E7"/>
    <w:rsid w:val="001B64E9"/>
    <w:rsid w:val="001D192B"/>
    <w:rsid w:val="001E5CE5"/>
    <w:rsid w:val="001F15D7"/>
    <w:rsid w:val="001F6896"/>
    <w:rsid w:val="002035A4"/>
    <w:rsid w:val="00207442"/>
    <w:rsid w:val="002228C1"/>
    <w:rsid w:val="00225858"/>
    <w:rsid w:val="00246064"/>
    <w:rsid w:val="00256205"/>
    <w:rsid w:val="00275CD7"/>
    <w:rsid w:val="00282E55"/>
    <w:rsid w:val="002C16E7"/>
    <w:rsid w:val="0030189A"/>
    <w:rsid w:val="003060E1"/>
    <w:rsid w:val="00357CAE"/>
    <w:rsid w:val="003B093E"/>
    <w:rsid w:val="003C14D4"/>
    <w:rsid w:val="0040302A"/>
    <w:rsid w:val="00430DCE"/>
    <w:rsid w:val="0049655B"/>
    <w:rsid w:val="00497C58"/>
    <w:rsid w:val="004A0A06"/>
    <w:rsid w:val="004B17A8"/>
    <w:rsid w:val="004B62BD"/>
    <w:rsid w:val="004F2758"/>
    <w:rsid w:val="00540FB0"/>
    <w:rsid w:val="00541BEA"/>
    <w:rsid w:val="00576B22"/>
    <w:rsid w:val="0058464D"/>
    <w:rsid w:val="005C473F"/>
    <w:rsid w:val="005D0143"/>
    <w:rsid w:val="005D45B5"/>
    <w:rsid w:val="005D6B40"/>
    <w:rsid w:val="006A0250"/>
    <w:rsid w:val="006A1B81"/>
    <w:rsid w:val="006D79D4"/>
    <w:rsid w:val="006F0D21"/>
    <w:rsid w:val="007272B4"/>
    <w:rsid w:val="007322C5"/>
    <w:rsid w:val="007800E9"/>
    <w:rsid w:val="007D6FEF"/>
    <w:rsid w:val="007F5FA6"/>
    <w:rsid w:val="007F7AA2"/>
    <w:rsid w:val="0083740E"/>
    <w:rsid w:val="00850ED3"/>
    <w:rsid w:val="00851A77"/>
    <w:rsid w:val="00861617"/>
    <w:rsid w:val="00872189"/>
    <w:rsid w:val="008775F0"/>
    <w:rsid w:val="008A4EC3"/>
    <w:rsid w:val="008E6F82"/>
    <w:rsid w:val="009078A0"/>
    <w:rsid w:val="00944A7E"/>
    <w:rsid w:val="00961F00"/>
    <w:rsid w:val="00962B60"/>
    <w:rsid w:val="00964E25"/>
    <w:rsid w:val="0097594D"/>
    <w:rsid w:val="009A7C89"/>
    <w:rsid w:val="009C0972"/>
    <w:rsid w:val="00A341FE"/>
    <w:rsid w:val="00A44FD0"/>
    <w:rsid w:val="00A56B45"/>
    <w:rsid w:val="00A57EEB"/>
    <w:rsid w:val="00A93531"/>
    <w:rsid w:val="00AB5361"/>
    <w:rsid w:val="00AB5CE8"/>
    <w:rsid w:val="00AC5BC2"/>
    <w:rsid w:val="00AC74CF"/>
    <w:rsid w:val="00AD3F45"/>
    <w:rsid w:val="00AD43B2"/>
    <w:rsid w:val="00AE7F2E"/>
    <w:rsid w:val="00B04434"/>
    <w:rsid w:val="00B15DE2"/>
    <w:rsid w:val="00B169E3"/>
    <w:rsid w:val="00B242E5"/>
    <w:rsid w:val="00B456A6"/>
    <w:rsid w:val="00B467AD"/>
    <w:rsid w:val="00B4741E"/>
    <w:rsid w:val="00B54E95"/>
    <w:rsid w:val="00B55CED"/>
    <w:rsid w:val="00B6158D"/>
    <w:rsid w:val="00B975A5"/>
    <w:rsid w:val="00BB1484"/>
    <w:rsid w:val="00C27D3C"/>
    <w:rsid w:val="00C4769F"/>
    <w:rsid w:val="00C90601"/>
    <w:rsid w:val="00C90EF9"/>
    <w:rsid w:val="00CA70D6"/>
    <w:rsid w:val="00CA7837"/>
    <w:rsid w:val="00CE26E6"/>
    <w:rsid w:val="00CE31C5"/>
    <w:rsid w:val="00D24DE2"/>
    <w:rsid w:val="00D35B70"/>
    <w:rsid w:val="00D44E46"/>
    <w:rsid w:val="00D54390"/>
    <w:rsid w:val="00D81E02"/>
    <w:rsid w:val="00D8704E"/>
    <w:rsid w:val="00DB2749"/>
    <w:rsid w:val="00DE3282"/>
    <w:rsid w:val="00E97D7C"/>
    <w:rsid w:val="00EC0B00"/>
    <w:rsid w:val="00F13F24"/>
    <w:rsid w:val="00F24192"/>
    <w:rsid w:val="00F50117"/>
    <w:rsid w:val="00F55B7A"/>
    <w:rsid w:val="00FB4E01"/>
    <w:rsid w:val="00FB7774"/>
    <w:rsid w:val="00FD057C"/>
    <w:rsid w:val="00FF64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E3BD4"/>
  <w15:chartTrackingRefBased/>
  <w15:docId w15:val="{AC2A7DF9-1A22-40D6-802E-4FF38030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282"/>
    <w:pPr>
      <w:spacing w:after="0"/>
    </w:pPr>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next w:val="Standard"/>
    <w:uiPriority w:val="1"/>
    <w:qFormat/>
    <w:rsid w:val="00DE3282"/>
    <w:pPr>
      <w:spacing w:after="0" w:line="240" w:lineRule="auto"/>
    </w:pPr>
  </w:style>
  <w:style w:type="paragraph" w:styleId="Kopfzeile">
    <w:name w:val="header"/>
    <w:basedOn w:val="Standard"/>
    <w:link w:val="KopfzeileZchn"/>
    <w:uiPriority w:val="99"/>
    <w:unhideWhenUsed/>
    <w:rsid w:val="00851A7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51A77"/>
    <w:rPr>
      <w:noProof/>
    </w:rPr>
  </w:style>
  <w:style w:type="paragraph" w:styleId="Fuzeile">
    <w:name w:val="footer"/>
    <w:basedOn w:val="Standard"/>
    <w:link w:val="FuzeileZchn"/>
    <w:uiPriority w:val="99"/>
    <w:unhideWhenUsed/>
    <w:rsid w:val="00851A7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51A77"/>
    <w:rPr>
      <w:noProof/>
    </w:rPr>
  </w:style>
  <w:style w:type="paragraph" w:styleId="StandardWeb">
    <w:name w:val="Normal (Web)"/>
    <w:basedOn w:val="Standard"/>
    <w:uiPriority w:val="99"/>
    <w:semiHidden/>
    <w:unhideWhenUsed/>
    <w:rsid w:val="00A57EEB"/>
    <w:pPr>
      <w:spacing w:before="100" w:beforeAutospacing="1" w:after="100" w:afterAutospacing="1" w:line="240" w:lineRule="auto"/>
    </w:pPr>
    <w:rPr>
      <w:rFonts w:ascii="Times New Roman" w:eastAsiaTheme="minorEastAsia" w:hAnsi="Times New Roman" w:cs="Times New Roman"/>
      <w:noProof w:val="0"/>
      <w:sz w:val="24"/>
      <w:szCs w:val="24"/>
      <w:lang w:eastAsia="de-DE"/>
    </w:rPr>
  </w:style>
  <w:style w:type="character" w:styleId="Hyperlink">
    <w:name w:val="Hyperlink"/>
    <w:basedOn w:val="Absatz-Standardschriftart"/>
    <w:uiPriority w:val="99"/>
    <w:unhideWhenUsed/>
    <w:rsid w:val="007800E9"/>
    <w:rPr>
      <w:color w:val="0563C1" w:themeColor="hyperlink"/>
      <w:u w:val="single"/>
    </w:rPr>
  </w:style>
  <w:style w:type="character" w:styleId="NichtaufgelsteErwhnung">
    <w:name w:val="Unresolved Mention"/>
    <w:basedOn w:val="Absatz-Standardschriftart"/>
    <w:uiPriority w:val="99"/>
    <w:semiHidden/>
    <w:unhideWhenUsed/>
    <w:rsid w:val="007800E9"/>
    <w:rPr>
      <w:color w:val="605E5C"/>
      <w:shd w:val="clear" w:color="auto" w:fill="E1DFDD"/>
    </w:rPr>
  </w:style>
  <w:style w:type="character" w:styleId="Kommentarzeichen">
    <w:name w:val="annotation reference"/>
    <w:basedOn w:val="Absatz-Standardschriftart"/>
    <w:uiPriority w:val="99"/>
    <w:semiHidden/>
    <w:unhideWhenUsed/>
    <w:rsid w:val="0030189A"/>
    <w:rPr>
      <w:sz w:val="16"/>
      <w:szCs w:val="16"/>
    </w:rPr>
  </w:style>
  <w:style w:type="paragraph" w:styleId="Kommentartext">
    <w:name w:val="annotation text"/>
    <w:basedOn w:val="Standard"/>
    <w:link w:val="KommentartextZchn"/>
    <w:uiPriority w:val="99"/>
    <w:unhideWhenUsed/>
    <w:rsid w:val="0030189A"/>
    <w:pPr>
      <w:spacing w:line="240" w:lineRule="auto"/>
    </w:pPr>
    <w:rPr>
      <w:sz w:val="20"/>
      <w:szCs w:val="20"/>
    </w:rPr>
  </w:style>
  <w:style w:type="character" w:customStyle="1" w:styleId="KommentartextZchn">
    <w:name w:val="Kommentartext Zchn"/>
    <w:basedOn w:val="Absatz-Standardschriftart"/>
    <w:link w:val="Kommentartext"/>
    <w:uiPriority w:val="99"/>
    <w:rsid w:val="0030189A"/>
    <w:rPr>
      <w:noProof/>
      <w:sz w:val="20"/>
      <w:szCs w:val="20"/>
    </w:rPr>
  </w:style>
  <w:style w:type="paragraph" w:styleId="Listenabsatz">
    <w:name w:val="List Paragraph"/>
    <w:basedOn w:val="Standard"/>
    <w:uiPriority w:val="34"/>
    <w:qFormat/>
    <w:rsid w:val="00962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seit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027443C77CE1448C6A6F11B57309C6" ma:contentTypeVersion="15" ma:contentTypeDescription="Ein neues Dokument erstellen." ma:contentTypeScope="" ma:versionID="ca6751f4a377c346b4b06336d193faec">
  <xsd:schema xmlns:xsd="http://www.w3.org/2001/XMLSchema" xmlns:xs="http://www.w3.org/2001/XMLSchema" xmlns:p="http://schemas.microsoft.com/office/2006/metadata/properties" xmlns:ns2="770db799-2aca-440a-a78f-448e305ae4c0" xmlns:ns3="0981ea35-ebdf-4156-b822-bbfa3d387d6e" targetNamespace="http://schemas.microsoft.com/office/2006/metadata/properties" ma:root="true" ma:fieldsID="a17928e8fadaabfc0de45ff25b77475f" ns2:_="" ns3:_="">
    <xsd:import namespace="770db799-2aca-440a-a78f-448e305ae4c0"/>
    <xsd:import namespace="0981ea35-ebdf-4156-b822-bbfa3d387d6e"/>
    <xsd:element name="properties">
      <xsd:complexType>
        <xsd:sequence>
          <xsd:element name="documentManagement">
            <xsd:complexType>
              <xsd:all>
                <xsd:element ref="ns2:Anmerkungen" minOccurs="0"/>
                <xsd:element ref="ns2:lcf76f155ced4ddcb4097134ff3c332f" minOccurs="0"/>
                <xsd:element ref="ns3:TaxCatchAll" minOccurs="0"/>
                <xsd:element ref="ns2:Nr_x002e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db799-2aca-440a-a78f-448e305ae4c0" elementFormDefault="qualified">
    <xsd:import namespace="http://schemas.microsoft.com/office/2006/documentManagement/types"/>
    <xsd:import namespace="http://schemas.microsoft.com/office/infopath/2007/PartnerControls"/>
    <xsd:element name="Anmerkungen" ma:index="8" nillable="true" ma:displayName="Anmerkungen" ma:format="Dropdown" ma:internalName="Anmerkungen">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Bildmarkierungen" ma:readOnly="false" ma:fieldId="{5cf76f15-5ced-4ddc-b409-7134ff3c332f}" ma:taxonomyMulti="true" ma:sspId="9203dca4-2d45-438b-9eae-50c7df7c2e5f" ma:termSetId="09814cd3-568e-fe90-9814-8d621ff8fb84" ma:anchorId="fba54fb3-c3e1-fe81-a776-ca4b69148c4d" ma:open="true" ma:isKeyword="false">
      <xsd:complexType>
        <xsd:sequence>
          <xsd:element ref="pc:Terms" minOccurs="0" maxOccurs="1"/>
        </xsd:sequence>
      </xsd:complexType>
    </xsd:element>
    <xsd:element name="Nr_x002e_" ma:index="12" nillable="true" ma:displayName="Nr." ma:format="Dropdown" ma:internalName="Nr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81ea35-ebdf-4156-b822-bbfa3d387d6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15ba84d-13fb-44c1-bcfa-66f33ee189d8}" ma:internalName="TaxCatchAll" ma:showField="CatchAllData" ma:web="0981ea35-ebdf-4156-b822-bbfa3d387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nmerkungen xmlns="770db799-2aca-440a-a78f-448e305ae4c0" xsi:nil="true"/>
    <lcf76f155ced4ddcb4097134ff3c332f xmlns="770db799-2aca-440a-a78f-448e305ae4c0">
      <Terms xmlns="http://schemas.microsoft.com/office/infopath/2007/PartnerControls"/>
    </lcf76f155ced4ddcb4097134ff3c332f>
    <TaxCatchAll xmlns="0981ea35-ebdf-4156-b822-bbfa3d387d6e" xsi:nil="true"/>
    <Nr_x002e_ xmlns="770db799-2aca-440a-a78f-448e305ae4c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15518-D1E2-46CE-B764-1DE577CD62ED}">
  <ds:schemaRefs>
    <ds:schemaRef ds:uri="http://schemas.microsoft.com/sharepoint/v3/contenttype/forms"/>
  </ds:schemaRefs>
</ds:datastoreItem>
</file>

<file path=customXml/itemProps3.xml><?xml version="1.0" encoding="utf-8"?>
<ds:datastoreItem xmlns:ds="http://schemas.openxmlformats.org/officeDocument/2006/customXml" ds:itemID="{F37F777A-39D6-4CDD-B1BB-970F4CABBE72}">
  <ds:schemaRefs>
    <ds:schemaRef ds:uri="http://schemas.openxmlformats.org/officeDocument/2006/bibliography"/>
  </ds:schemaRefs>
</ds:datastoreItem>
</file>

<file path=customXml/itemProps4.xml><?xml version="1.0" encoding="utf-8"?>
<ds:datastoreItem xmlns:ds="http://schemas.openxmlformats.org/officeDocument/2006/customXml" ds:itemID="{CFB2F810-26CB-4300-9B3C-69D4CEFA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db799-2aca-440a-a78f-448e305ae4c0"/>
    <ds:schemaRef ds:uri="0981ea35-ebdf-4156-b822-bbfa3d387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9A806-F65F-4A80-89F9-1374706CAE03}">
  <ds:schemaRefs>
    <ds:schemaRef ds:uri="http://schemas.microsoft.com/office/2006/metadata/properties"/>
    <ds:schemaRef ds:uri="http://schemas.microsoft.com/office/infopath/2007/PartnerControls"/>
    <ds:schemaRef ds:uri="770db799-2aca-440a-a78f-448e305ae4c0"/>
    <ds:schemaRef ds:uri="0981ea35-ebdf-4156-b822-bbfa3d387d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Huber</dc:creator>
  <cp:keywords/>
  <dc:description/>
  <cp:lastModifiedBy>Petra Meisel</cp:lastModifiedBy>
  <cp:revision>6</cp:revision>
  <cp:lastPrinted>2026-04-02T10:15:00Z</cp:lastPrinted>
  <dcterms:created xsi:type="dcterms:W3CDTF">2026-04-14T11:19:00Z</dcterms:created>
  <dcterms:modified xsi:type="dcterms:W3CDTF">2026-04-14T11:42:00Z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0x01010093027443C77CE1448C6A6F11B57309C6</vt:lpwstr>
  </property>
  <property fmtid="{D5CDD505-2E9C-101B-9397-08002B2CF9AE}" pid="3" name="MediaServiceImageTags">
    <vt:lpwstr/>
  </property>
</Properties>
</file>